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A1DC" w14:textId="22755D66" w:rsidR="00403275" w:rsidRPr="00403275" w:rsidRDefault="00403275" w:rsidP="00403275">
      <w:pPr>
        <w:pStyle w:val="Body"/>
        <w:rPr>
          <w:bCs/>
          <w:color w:val="FF0000"/>
        </w:rPr>
      </w:pPr>
      <w:r w:rsidRPr="00403275">
        <w:rPr>
          <w:bCs/>
          <w:color w:val="FF0000"/>
        </w:rPr>
        <w:t>Caption:</w:t>
      </w:r>
      <w:bookmarkStart w:id="0" w:name="_GoBack"/>
      <w:bookmarkEnd w:id="0"/>
    </w:p>
    <w:p w14:paraId="0B8CC96E" w14:textId="60BB77A7" w:rsidR="00403275" w:rsidRPr="00403275" w:rsidRDefault="00403275" w:rsidP="00403275">
      <w:pPr>
        <w:pStyle w:val="Body"/>
        <w:rPr>
          <w:bCs/>
          <w:color w:val="000000" w:themeColor="text1"/>
        </w:rPr>
      </w:pPr>
      <w:r>
        <w:rPr>
          <w:bCs/>
          <w:color w:val="000000" w:themeColor="text1"/>
        </w:rPr>
        <w:t>NMMU’s Prof Andre Mukheibir is putting the spotlight on South Africa’s constitution</w:t>
      </w:r>
      <w:r w:rsidR="004A7664">
        <w:rPr>
          <w:bCs/>
          <w:color w:val="000000" w:themeColor="text1"/>
        </w:rPr>
        <w:t>.</w:t>
      </w:r>
    </w:p>
    <w:p w14:paraId="43F68EF8" w14:textId="10D2A8FD" w:rsidR="00403275" w:rsidRPr="00403275" w:rsidRDefault="00403275" w:rsidP="00403275">
      <w:pPr>
        <w:pStyle w:val="Body"/>
        <w:rPr>
          <w:bCs/>
          <w:color w:val="FF0000"/>
        </w:rPr>
      </w:pPr>
      <w:r w:rsidRPr="00403275">
        <w:rPr>
          <w:bCs/>
          <w:color w:val="FF0000"/>
        </w:rPr>
        <w:t>Starts</w:t>
      </w:r>
    </w:p>
    <w:p w14:paraId="0BDCF244" w14:textId="005A3973" w:rsidR="00FD2EAF" w:rsidRDefault="00EC2F79" w:rsidP="00403275">
      <w:pPr>
        <w:pStyle w:val="Body"/>
        <w:rPr>
          <w:b/>
          <w:bCs/>
        </w:rPr>
      </w:pPr>
      <w:r>
        <w:rPr>
          <w:b/>
          <w:bCs/>
        </w:rPr>
        <w:t>SA’</w:t>
      </w:r>
      <w:r w:rsidRPr="00403275">
        <w:rPr>
          <w:b/>
          <w:lang w:val="en-US"/>
        </w:rPr>
        <w:t>s const</w:t>
      </w:r>
      <w:r w:rsidRPr="00403275">
        <w:rPr>
          <w:b/>
          <w:lang w:val="en-US"/>
        </w:rPr>
        <w:t>itution: What difference has it made?</w:t>
      </w:r>
    </w:p>
    <w:p w14:paraId="3646E0FD" w14:textId="77777777" w:rsidR="00FD2EAF" w:rsidRDefault="00EC2F79" w:rsidP="00403275">
      <w:pPr>
        <w:pStyle w:val="Body"/>
      </w:pPr>
      <w:r w:rsidRPr="00403275">
        <w:rPr>
          <w:lang w:val="en-US"/>
        </w:rPr>
        <w:t>Twenty-two years into democracy, has our much-lauded constitution transformed what was a very unjust and unequal society into something better?</w:t>
      </w:r>
    </w:p>
    <w:p w14:paraId="58320BEC" w14:textId="77777777" w:rsidR="00FD2EAF" w:rsidRDefault="00EC2F79" w:rsidP="00403275">
      <w:pPr>
        <w:pStyle w:val="Body"/>
      </w:pPr>
      <w:r w:rsidRPr="00403275">
        <w:rPr>
          <w:lang w:val="en-US"/>
        </w:rPr>
        <w:t xml:space="preserve">This is one of the questions Nelson Mandela Metropolitan University Professor of Law, Andre Mukheibir, will explore during her inaugural lecture on 8 September, titled: </w:t>
      </w:r>
      <w:r>
        <w:t>“</w:t>
      </w:r>
      <w:r w:rsidRPr="00403275">
        <w:rPr>
          <w:lang w:val="en-US"/>
        </w:rPr>
        <w:t>Transformative constitutionalism and reconciliation: Balancing the interests of victim</w:t>
      </w:r>
      <w:r w:rsidRPr="00403275">
        <w:rPr>
          <w:lang w:val="en-US"/>
        </w:rPr>
        <w:t>s and beneficiaries</w:t>
      </w:r>
      <w:r>
        <w:t>”.</w:t>
      </w:r>
    </w:p>
    <w:p w14:paraId="1300378D" w14:textId="77777777" w:rsidR="00FD2EAF" w:rsidRDefault="00EC2F79" w:rsidP="00403275">
      <w:pPr>
        <w:pStyle w:val="Body"/>
      </w:pPr>
      <w:r>
        <w:t>“</w:t>
      </w:r>
      <w:r w:rsidRPr="00403275">
        <w:rPr>
          <w:lang w:val="en-US"/>
        </w:rPr>
        <w:t xml:space="preserve">Many people faulted the Truth and Reconciliation Commission for not paying enough attention to the ordinary victims of apartheid </w:t>
      </w:r>
      <w:r>
        <w:t xml:space="preserve">– </w:t>
      </w:r>
      <w:r w:rsidRPr="00403275">
        <w:rPr>
          <w:lang w:val="en-US"/>
        </w:rPr>
        <w:t xml:space="preserve">the poor and the destitute </w:t>
      </w:r>
      <w:r>
        <w:t xml:space="preserve">– </w:t>
      </w:r>
      <w:r w:rsidRPr="00403275">
        <w:rPr>
          <w:lang w:val="en-US"/>
        </w:rPr>
        <w:t>or the beneficiaries of apartheid, those who did not commit gross human r</w:t>
      </w:r>
      <w:r w:rsidRPr="00403275">
        <w:rPr>
          <w:lang w:val="en-US"/>
        </w:rPr>
        <w:t>ights violations, but who benefited from the system nonetheless.</w:t>
      </w:r>
    </w:p>
    <w:p w14:paraId="0A5FD566" w14:textId="12EA20E8" w:rsidR="00FD2EAF" w:rsidRDefault="00EC2F79" w:rsidP="00403275">
      <w:pPr>
        <w:pStyle w:val="Body"/>
      </w:pPr>
      <w:r>
        <w:t>“</w:t>
      </w:r>
      <w:r w:rsidRPr="00403275">
        <w:rPr>
          <w:lang w:val="en-US"/>
        </w:rPr>
        <w:t xml:space="preserve">Our constitution is transformative in the sense that it has to not just lay down rules for how government works, but </w:t>
      </w:r>
      <w:r>
        <w:rPr>
          <w:lang w:val="en-US"/>
        </w:rPr>
        <w:t>the courts have an</w:t>
      </w:r>
      <w:r w:rsidRPr="00403275">
        <w:rPr>
          <w:lang w:val="en-US"/>
        </w:rPr>
        <w:t xml:space="preserve"> imperative </w:t>
      </w:r>
      <w:r>
        <w:rPr>
          <w:lang w:val="en-US"/>
        </w:rPr>
        <w:t>to develop the common law and to transfo</w:t>
      </w:r>
      <w:r>
        <w:rPr>
          <w:lang w:val="en-US"/>
        </w:rPr>
        <w:t>rm</w:t>
      </w:r>
      <w:r w:rsidRPr="00403275">
        <w:rPr>
          <w:lang w:val="en-US"/>
        </w:rPr>
        <w:t xml:space="preserve"> our society </w:t>
      </w:r>
      <w:r>
        <w:rPr>
          <w:lang w:val="en-US"/>
        </w:rPr>
        <w:t>from one marred by inequality, division and suppression, to one of equality, dignity, social justice and</w:t>
      </w:r>
      <w:r w:rsidRPr="00403275">
        <w:rPr>
          <w:lang w:val="en-US"/>
        </w:rPr>
        <w:t xml:space="preserve"> a better</w:t>
      </w:r>
      <w:r w:rsidR="00403275">
        <w:t xml:space="preserve"> “</w:t>
      </w:r>
      <w:r>
        <w:rPr>
          <w:lang w:val="en-US"/>
        </w:rPr>
        <w:t>life for all</w:t>
      </w:r>
      <w:r w:rsidR="00403275">
        <w:rPr>
          <w:lang w:val="en-US"/>
        </w:rPr>
        <w:t>”</w:t>
      </w:r>
      <w:r>
        <w:rPr>
          <w:lang w:val="en-US"/>
        </w:rPr>
        <w:t>.</w:t>
      </w:r>
    </w:p>
    <w:p w14:paraId="198A4DE0" w14:textId="179067FE" w:rsidR="00FD2EAF" w:rsidRDefault="00EC2F79" w:rsidP="00403275">
      <w:pPr>
        <w:pStyle w:val="Body"/>
      </w:pPr>
      <w:r w:rsidRPr="00403275">
        <w:rPr>
          <w:lang w:val="da-DK"/>
        </w:rPr>
        <w:t xml:space="preserve">Her </w:t>
      </w:r>
      <w:r>
        <w:rPr>
          <w:lang w:val="en-US"/>
        </w:rPr>
        <w:t>lecture</w:t>
      </w:r>
      <w:r w:rsidRPr="00403275">
        <w:rPr>
          <w:lang w:val="en-US"/>
        </w:rPr>
        <w:t xml:space="preserve"> has been inspired largely by her own personal experience of the #FeesMustFall movement, which has be</w:t>
      </w:r>
      <w:r w:rsidRPr="00403275">
        <w:rPr>
          <w:lang w:val="en-US"/>
        </w:rPr>
        <w:t>en the catalyst for a revival in this country of the ideas of Steve Biko and the Black Consciousness Movement.</w:t>
      </w:r>
    </w:p>
    <w:p w14:paraId="69DA371B" w14:textId="60D67E34" w:rsidR="00FD2EAF" w:rsidRDefault="00EC2F79" w:rsidP="00403275">
      <w:pPr>
        <w:pStyle w:val="Body"/>
      </w:pPr>
      <w:r w:rsidRPr="00403275">
        <w:rPr>
          <w:lang w:val="en-US"/>
        </w:rPr>
        <w:t xml:space="preserve">Mukheibir, who was Acting Dean of Law when the #FeesMustFall movement broke last year, </w:t>
      </w:r>
      <w:r>
        <w:rPr>
          <w:lang w:val="en-US"/>
        </w:rPr>
        <w:t>has been very vocal about</w:t>
      </w:r>
      <w:r w:rsidRPr="00403275">
        <w:rPr>
          <w:lang w:val="en-US"/>
        </w:rPr>
        <w:t xml:space="preserve"> her own privileged upbringing bu</w:t>
      </w:r>
      <w:r w:rsidRPr="00403275">
        <w:rPr>
          <w:lang w:val="en-US"/>
        </w:rPr>
        <w:t>t, through discussions with some of the student leaders of NMMU</w:t>
      </w:r>
      <w:r>
        <w:t>’</w:t>
      </w:r>
      <w:r w:rsidRPr="00403275">
        <w:rPr>
          <w:lang w:val="en-US"/>
        </w:rPr>
        <w:t xml:space="preserve">s #FeesMustFall movement, has been challenged with the question: </w:t>
      </w:r>
      <w:r>
        <w:t>“</w:t>
      </w:r>
      <w:r w:rsidRPr="00403275">
        <w:rPr>
          <w:lang w:val="en-US"/>
        </w:rPr>
        <w:t>What are you going to do about it?</w:t>
      </w:r>
      <w:r>
        <w:t>”</w:t>
      </w:r>
    </w:p>
    <w:p w14:paraId="7380F181" w14:textId="77777777" w:rsidR="00FD2EAF" w:rsidRDefault="00EC2F79" w:rsidP="00403275">
      <w:pPr>
        <w:pStyle w:val="Body"/>
      </w:pPr>
      <w:r w:rsidRPr="00403275">
        <w:rPr>
          <w:lang w:val="en-US"/>
        </w:rPr>
        <w:t xml:space="preserve">She said the #FeesMustFall movement had sparked a </w:t>
      </w:r>
      <w:r>
        <w:t>“</w:t>
      </w:r>
      <w:r w:rsidRPr="00403275">
        <w:rPr>
          <w:lang w:val="en-US"/>
        </w:rPr>
        <w:t>personal epiphany</w:t>
      </w:r>
      <w:r>
        <w:t>”</w:t>
      </w:r>
      <w:r w:rsidRPr="00403275">
        <w:rPr>
          <w:lang w:val="en-US"/>
        </w:rPr>
        <w:t>, making her aware th</w:t>
      </w:r>
      <w:r w:rsidRPr="00403275">
        <w:rPr>
          <w:lang w:val="en-US"/>
        </w:rPr>
        <w:t xml:space="preserve">at most white people in South Africa were </w:t>
      </w:r>
      <w:r>
        <w:t>“</w:t>
      </w:r>
      <w:r w:rsidRPr="00403275">
        <w:rPr>
          <w:lang w:val="en-US"/>
        </w:rPr>
        <w:t>completely indifferent</w:t>
      </w:r>
      <w:r>
        <w:t xml:space="preserve">” </w:t>
      </w:r>
      <w:r w:rsidRPr="00403275">
        <w:rPr>
          <w:lang w:val="en-US"/>
        </w:rPr>
        <w:t xml:space="preserve">to continuing human rights violations. </w:t>
      </w:r>
    </w:p>
    <w:p w14:paraId="34BDD4E1" w14:textId="13FFB090" w:rsidR="00FD2EAF" w:rsidRDefault="00EC2F79" w:rsidP="00403275">
      <w:pPr>
        <w:pStyle w:val="Body"/>
      </w:pPr>
      <w:r w:rsidRPr="00403275">
        <w:rPr>
          <w:lang w:val="en-US"/>
        </w:rPr>
        <w:t xml:space="preserve">Mukheibir said her stance was deeply influenced by her </w:t>
      </w:r>
      <w:r>
        <w:rPr>
          <w:lang w:val="en-US"/>
        </w:rPr>
        <w:t>Catholic</w:t>
      </w:r>
      <w:r w:rsidRPr="00403275">
        <w:rPr>
          <w:lang w:val="en-US"/>
        </w:rPr>
        <w:t xml:space="preserve"> faith, with its emphasis on equality</w:t>
      </w:r>
      <w:r>
        <w:rPr>
          <w:lang w:val="en-US"/>
        </w:rPr>
        <w:t>,</w:t>
      </w:r>
      <w:r w:rsidRPr="00403275">
        <w:rPr>
          <w:lang w:val="en-US"/>
        </w:rPr>
        <w:t xml:space="preserve"> dignity</w:t>
      </w:r>
      <w:r>
        <w:rPr>
          <w:lang w:val="en-US"/>
        </w:rPr>
        <w:t xml:space="preserve"> and social justice</w:t>
      </w:r>
      <w:r w:rsidRPr="00403275">
        <w:rPr>
          <w:lang w:val="en-US"/>
        </w:rPr>
        <w:t>.</w:t>
      </w:r>
    </w:p>
    <w:p w14:paraId="719C8EAE" w14:textId="77777777" w:rsidR="00FD2EAF" w:rsidRDefault="00EC2F79" w:rsidP="00403275">
      <w:pPr>
        <w:pStyle w:val="Body"/>
      </w:pPr>
      <w:r w:rsidRPr="00403275">
        <w:rPr>
          <w:lang w:val="en-US"/>
        </w:rPr>
        <w:t>Mukheibir is a spec</w:t>
      </w:r>
      <w:r w:rsidRPr="00403275">
        <w:rPr>
          <w:lang w:val="en-US"/>
        </w:rPr>
        <w:t xml:space="preserve">ialist in the Law of Delict (private law, e.g. family law, contracts, wills, etc.) so her constitution-focused lecture is </w:t>
      </w:r>
      <w:r>
        <w:t>“</w:t>
      </w:r>
      <w:r w:rsidRPr="00403275">
        <w:rPr>
          <w:lang w:val="en-US"/>
        </w:rPr>
        <w:t>way out of [her] comfort zone</w:t>
      </w:r>
      <w:r>
        <w:t>”.</w:t>
      </w:r>
    </w:p>
    <w:p w14:paraId="1E1AAC56" w14:textId="77777777" w:rsidR="00FD2EAF" w:rsidRDefault="00EC2F79" w:rsidP="00403275">
      <w:pPr>
        <w:pStyle w:val="Body"/>
      </w:pPr>
      <w:r>
        <w:t>“</w:t>
      </w:r>
      <w:r w:rsidRPr="00403275">
        <w:rPr>
          <w:lang w:val="en-US"/>
        </w:rPr>
        <w:t xml:space="preserve">But as I tell my students, all law is subject to the constitution </w:t>
      </w:r>
      <w:r>
        <w:t xml:space="preserve">… </w:t>
      </w:r>
      <w:r w:rsidRPr="00403275">
        <w:rPr>
          <w:lang w:val="en-US"/>
        </w:rPr>
        <w:t>Everyone is a human rights lawye</w:t>
      </w:r>
      <w:r w:rsidRPr="00403275">
        <w:rPr>
          <w:lang w:val="en-US"/>
        </w:rPr>
        <w:t>r.</w:t>
      </w:r>
      <w:r>
        <w:t>”</w:t>
      </w:r>
    </w:p>
    <w:p w14:paraId="0052344A" w14:textId="7A78E970" w:rsidR="00FD2EAF" w:rsidRPr="004A7664" w:rsidRDefault="00EC2F79" w:rsidP="00403275">
      <w:pPr>
        <w:pStyle w:val="Body"/>
        <w:rPr>
          <w:lang w:val="en-US"/>
        </w:rPr>
      </w:pPr>
      <w:r>
        <w:rPr>
          <w:lang w:val="en-US"/>
        </w:rPr>
        <w:t>The Faculty of law</w:t>
      </w:r>
      <w:r w:rsidRPr="00403275">
        <w:rPr>
          <w:lang w:val="en-US"/>
        </w:rPr>
        <w:t xml:space="preserve"> is supporting ongoing efforts by the University to raise funds for academically-deserving but financially-needy students. </w:t>
      </w:r>
      <w:r>
        <w:t>“</w:t>
      </w:r>
      <w:r w:rsidRPr="00403275">
        <w:rPr>
          <w:lang w:val="en-US"/>
        </w:rPr>
        <w:t>In support of Vice-Chancellor Prof Derrick Swartz</w:t>
      </w:r>
      <w:r>
        <w:t>’</w:t>
      </w:r>
      <w:r w:rsidRPr="00403275">
        <w:rPr>
          <w:lang w:val="en-US"/>
        </w:rPr>
        <w:t>s #Trailblazing campaign [</w:t>
      </w:r>
      <w:r w:rsidR="004A7664">
        <w:rPr>
          <w:lang w:val="en-US"/>
        </w:rPr>
        <w:t>for</w:t>
      </w:r>
      <w:r w:rsidRPr="00403275">
        <w:rPr>
          <w:lang w:val="en-US"/>
        </w:rPr>
        <w:t xml:space="preserve"> which he is climbing Machu </w:t>
      </w:r>
      <w:r w:rsidRPr="00403275">
        <w:rPr>
          <w:lang w:val="en-US"/>
        </w:rPr>
        <w:t>Picchu in Peru to raise funds</w:t>
      </w:r>
      <w:r w:rsidR="004A7664">
        <w:rPr>
          <w:lang w:val="en-US"/>
        </w:rPr>
        <w:t>],</w:t>
      </w:r>
      <w:r w:rsidR="00403275">
        <w:t xml:space="preserve"> </w:t>
      </w:r>
      <w:r w:rsidR="00403275">
        <w:rPr>
          <w:lang w:val="en-US"/>
        </w:rPr>
        <w:t>o</w:t>
      </w:r>
      <w:r>
        <w:rPr>
          <w:lang w:val="en-US"/>
        </w:rPr>
        <w:t>ur dean</w:t>
      </w:r>
      <w:r w:rsidR="00403275">
        <w:rPr>
          <w:lang w:val="en-US"/>
        </w:rPr>
        <w:t xml:space="preserve"> [Prof Avinash Govindjee]</w:t>
      </w:r>
      <w:r>
        <w:rPr>
          <w:lang w:val="en-US"/>
        </w:rPr>
        <w:t xml:space="preserve"> has asked me to come up with a fund-raising initiative, and I have asked my second</w:t>
      </w:r>
      <w:r w:rsidR="00403275">
        <w:rPr>
          <w:lang w:val="en-US"/>
        </w:rPr>
        <w:t>-</w:t>
      </w:r>
      <w:r>
        <w:rPr>
          <w:lang w:val="en-US"/>
        </w:rPr>
        <w:t>year human rights law class to assist with the planning and execution of this. Not only will we be raising money, but we also see th</w:t>
      </w:r>
      <w:r>
        <w:rPr>
          <w:lang w:val="en-US"/>
        </w:rPr>
        <w:t>is as an opportunity to create awareness of human rights."</w:t>
      </w:r>
    </w:p>
    <w:p w14:paraId="6CACB493" w14:textId="0FC70BA7" w:rsidR="00FD2EAF" w:rsidRDefault="00EC2F79" w:rsidP="00403275">
      <w:pPr>
        <w:pStyle w:val="Body"/>
        <w:rPr>
          <w:lang w:val="en-US"/>
        </w:rPr>
      </w:pPr>
      <w:r w:rsidRPr="0092347A">
        <w:rPr>
          <w:lang w:val="en-US"/>
        </w:rPr>
        <w:lastRenderedPageBreak/>
        <w:t xml:space="preserve">She also spearheads a drive by the Faculty of Law to provide a </w:t>
      </w:r>
      <w:r>
        <w:t>“</w:t>
      </w:r>
      <w:r w:rsidRPr="0092347A">
        <w:rPr>
          <w:lang w:val="en-US"/>
        </w:rPr>
        <w:t>coffee and sandwich</w:t>
      </w:r>
      <w:r>
        <w:t xml:space="preserve">” </w:t>
      </w:r>
      <w:r w:rsidRPr="0092347A">
        <w:rPr>
          <w:lang w:val="en-US"/>
        </w:rPr>
        <w:t>station for students and others on campus who don</w:t>
      </w:r>
      <w:r>
        <w:t>’</w:t>
      </w:r>
      <w:r w:rsidRPr="0092347A">
        <w:rPr>
          <w:lang w:val="en-US"/>
        </w:rPr>
        <w:t xml:space="preserve">t have enough to eat. </w:t>
      </w:r>
      <w:r>
        <w:rPr>
          <w:lang w:val="en-US"/>
        </w:rPr>
        <w:t xml:space="preserve">This is funded by the Faculty staff. </w:t>
      </w:r>
    </w:p>
    <w:p w14:paraId="6216C189" w14:textId="1DF90191" w:rsidR="004A7664" w:rsidRDefault="004A7664" w:rsidP="004A7664">
      <w:pPr>
        <w:pStyle w:val="Body"/>
        <w:numPr>
          <w:ilvl w:val="0"/>
          <w:numId w:val="1"/>
        </w:numPr>
      </w:pPr>
      <w:r>
        <w:rPr>
          <w:lang w:val="en-US"/>
        </w:rPr>
        <w:t xml:space="preserve">Prof Andre Mukheibir’s inaugural lecture takes place on 8 September, at NMMU’s North Campus Conference Centre. </w:t>
      </w:r>
    </w:p>
    <w:sectPr w:rsidR="004A7664" w:rsidSect="0040327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94B2" w14:textId="77777777" w:rsidR="00EC2F79" w:rsidRDefault="00EC2F79" w:rsidP="0092347A">
      <w:r>
        <w:separator/>
      </w:r>
    </w:p>
  </w:endnote>
  <w:endnote w:type="continuationSeparator" w:id="0">
    <w:p w14:paraId="27C344B7" w14:textId="77777777" w:rsidR="00EC2F79" w:rsidRDefault="00EC2F79" w:rsidP="0092347A">
      <w:r>
        <w:continuationSeparator/>
      </w:r>
    </w:p>
  </w:endnote>
  <w:endnote w:type="continuationNotice" w:id="1">
    <w:p w14:paraId="0C39404A" w14:textId="77777777" w:rsidR="00EC2F79" w:rsidRDefault="00EC2F79" w:rsidP="00923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4B43" w14:textId="77777777" w:rsidR="00FD2EAF" w:rsidRDefault="00FD2EAF" w:rsidP="004032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1C8BF" w14:textId="77777777" w:rsidR="00EC2F79" w:rsidRDefault="00EC2F79" w:rsidP="0092347A">
      <w:r>
        <w:separator/>
      </w:r>
    </w:p>
  </w:footnote>
  <w:footnote w:type="continuationSeparator" w:id="0">
    <w:p w14:paraId="51ED1312" w14:textId="77777777" w:rsidR="00EC2F79" w:rsidRDefault="00EC2F79" w:rsidP="0092347A">
      <w:r>
        <w:continuationSeparator/>
      </w:r>
    </w:p>
  </w:footnote>
  <w:footnote w:type="continuationNotice" w:id="1">
    <w:p w14:paraId="45B701C8" w14:textId="77777777" w:rsidR="00EC2F79" w:rsidRDefault="00EC2F79" w:rsidP="009234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8665D" w14:textId="77777777" w:rsidR="00FD2EAF" w:rsidRDefault="00FD2EAF" w:rsidP="0040327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84F66"/>
    <w:multiLevelType w:val="hybridMultilevel"/>
    <w:tmpl w:val="A71ED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F"/>
    <w:rsid w:val="00107AC7"/>
    <w:rsid w:val="00182124"/>
    <w:rsid w:val="002F6CE6"/>
    <w:rsid w:val="003620B7"/>
    <w:rsid w:val="00394DB0"/>
    <w:rsid w:val="00403275"/>
    <w:rsid w:val="004A7664"/>
    <w:rsid w:val="004C2146"/>
    <w:rsid w:val="004C2252"/>
    <w:rsid w:val="005D6575"/>
    <w:rsid w:val="007572AE"/>
    <w:rsid w:val="00767AE7"/>
    <w:rsid w:val="00890C86"/>
    <w:rsid w:val="008D4062"/>
    <w:rsid w:val="008E72BA"/>
    <w:rsid w:val="00920197"/>
    <w:rsid w:val="00920FE6"/>
    <w:rsid w:val="0092347A"/>
    <w:rsid w:val="00A25BAC"/>
    <w:rsid w:val="00BA6419"/>
    <w:rsid w:val="00BA78A7"/>
    <w:rsid w:val="00C710E1"/>
    <w:rsid w:val="00DA69AE"/>
    <w:rsid w:val="00EB4C27"/>
    <w:rsid w:val="00EC2F79"/>
    <w:rsid w:val="00F41565"/>
    <w:rsid w:val="00F83A4E"/>
    <w:rsid w:val="00FD2EAF"/>
    <w:rsid w:val="00F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F1C0"/>
  <w15:docId w15:val="{B4FBC062-C09C-43B3-A12C-3CDCD451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347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23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47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47A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7A"/>
    <w:rPr>
      <w:rFonts w:ascii="Segoe UI" w:eastAsiaTheme="minorHAnsi" w:hAnsi="Segoe UI" w:cs="Segoe UI"/>
      <w:sz w:val="18"/>
      <w:szCs w:val="18"/>
      <w:bdr w:val="none" w:sz="0" w:space="0" w:color="auto"/>
      <w:lang w:eastAsia="en-US"/>
    </w:rPr>
  </w:style>
  <w:style w:type="paragraph" w:styleId="Revision">
    <w:name w:val="Revision"/>
    <w:hidden/>
    <w:uiPriority w:val="99"/>
    <w:semiHidden/>
    <w:rsid w:val="00923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Willemse</dc:creator>
  <cp:lastModifiedBy>Nicky Willemse</cp:lastModifiedBy>
  <cp:revision>3</cp:revision>
  <dcterms:created xsi:type="dcterms:W3CDTF">2016-09-06T07:47:00Z</dcterms:created>
  <dcterms:modified xsi:type="dcterms:W3CDTF">2016-09-06T08:06:00Z</dcterms:modified>
</cp:coreProperties>
</file>